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0"/>
        </w:rPr>
        <w:t>Mapa do Clube para o meu perfil</w:t>
      </w:r>
    </w:p>
    <w:p>
      <w:pPr>
        <w:spacing w:after="120"/>
      </w:pPr>
      <w:r>
        <w:rPr>
          <w:color w:val="595959"/>
          <w:sz w:val="21"/>
        </w:rPr>
        <w:t>Em cada situação do meu dia, qual porta do Clube eu abro? O mapa não decide por mim: ajuda a lembrar que a porta existe. Use o cargo, e não o nome; não escreva dados de colegas nem de pessoas atendidas.</w:t>
      </w:r>
    </w:p>
    <w:p>
      <w:pPr>
        <w:keepNext/>
        <w:spacing w:before="160" w:after="60"/>
      </w:pPr>
      <w:r>
        <w:rPr>
          <w:b/>
          <w:color w:val="1F3A5F"/>
          <w:sz w:val="25"/>
        </w:rPr>
        <w:t>Parte 1 · Meu perfil</w:t>
      </w:r>
    </w:p>
    <w:p>
      <w:r>
        <w:rPr>
          <w:b w:val="0"/>
          <w:i w:val="0"/>
          <w:sz w:val="20"/>
        </w:rPr>
        <w:t>Meu perfil: ☐ começando  ·  ☐ liderando  ·  ☐ atendendo  ·  ☐ compras e controle  ·  ☐ outro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4876"/>
        <w:gridCol w:w="4876"/>
      </w:tblGrid>
      <w:tr>
        <w:trPr>
          <w:trHeight w:val="453" w:hRule="atLeast"/>
          <w:cantSplit/>
        </w:trPr>
        <w:tc>
          <w:tcPr>
            <w:tcW w:type="dxa" w:w="3175"/>
            <w:shd w:val="clear" w:color="auto" w:fill="EAF0F7"/>
          </w:tcPr>
          <w:p>
            <w:r>
              <w:rPr>
                <w:b/>
                <w:i w:val="0"/>
                <w:sz w:val="20"/>
              </w:rPr>
              <w:t>Se escolheu "outro", qual?</w:t>
            </w:r>
          </w:p>
        </w:tc>
        <w:tc>
          <w:tcPr>
            <w:tcW w:type="dxa" w:w="6576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3175"/>
            <w:shd w:val="clear" w:color="auto" w:fill="EAF0F7"/>
          </w:tcPr>
          <w:p>
            <w:r>
              <w:rPr>
                <w:b/>
                <w:i w:val="0"/>
                <w:sz w:val="20"/>
              </w:rPr>
              <w:t>Tipo de órgão</w:t>
            </w:r>
          </w:p>
        </w:tc>
        <w:tc>
          <w:tcPr>
            <w:tcW w:type="dxa" w:w="6576"/>
          </w:tcPr>
          <w:p>
            <w:r>
              <w:rPr>
                <w:b w:val="0"/>
                <w:i w:val="0"/>
                <w:sz w:val="20"/>
              </w:rPr>
              <w:t>(prefeitura, câmara, secretaria, autarquia ou outro)</w:t>
            </w:r>
          </w:p>
        </w:tc>
      </w:tr>
      <w:tr>
        <w:trPr>
          <w:trHeight w:val="453" w:hRule="atLeast"/>
          <w:cantSplit/>
        </w:trPr>
        <w:tc>
          <w:tcPr>
            <w:tcW w:type="dxa" w:w="3175"/>
            <w:shd w:val="clear" w:color="auto" w:fill="EAF0F7"/>
          </w:tcPr>
          <w:p>
            <w:r>
              <w:rPr>
                <w:b/>
                <w:i w:val="0"/>
                <w:sz w:val="20"/>
              </w:rPr>
              <w:t>Meu cargo (nunca o nome)</w:t>
            </w:r>
          </w:p>
        </w:tc>
        <w:tc>
          <w:tcPr>
            <w:tcW w:type="dxa" w:w="6576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3175"/>
            <w:shd w:val="clear" w:color="auto" w:fill="EAF0F7"/>
          </w:tcPr>
          <w:p>
            <w:r>
              <w:rPr>
                <w:b/>
                <w:i w:val="0"/>
                <w:sz w:val="20"/>
              </w:rPr>
              <w:t>Data</w:t>
            </w:r>
          </w:p>
        </w:tc>
        <w:tc>
          <w:tcPr>
            <w:tcW w:type="dxa" w:w="6576"/>
          </w:tcPr>
          <w:p>
            <w:r>
              <w:rPr>
                <w:b w:val="0"/>
                <w:i w:val="0"/>
                <w:sz w:val="20"/>
              </w:rPr>
              <w:t>____ / ____ / ________</w:t>
            </w:r>
          </w:p>
        </w:tc>
      </w:tr>
    </w:tbl>
    <w:p>
      <w:pPr>
        <w:keepNext/>
        <w:spacing w:before="160" w:after="60"/>
      </w:pPr>
      <w:r>
        <w:rPr>
          <w:b/>
          <w:color w:val="1F3A5F"/>
          <w:sz w:val="25"/>
        </w:rPr>
        <w:t>Parte 2 · Recursos e situações</w:t>
      </w:r>
    </w:p>
    <w:p>
      <w:r>
        <w:rPr>
          <w:b w:val="0"/>
          <w:i w:val="0"/>
          <w:sz w:val="20"/>
        </w:rPr>
        <w:t>Para cada recurso, escreva uma situação real do seu dia em que ele ajudaria. Se não houver, escreva "não se aplica". Marque com ★ as três portas que você vai abrir primeiro.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3251"/>
        <w:gridCol w:w="3251"/>
        <w:gridCol w:w="3251"/>
      </w:tblGrid>
      <w:tr>
        <w:trPr>
          <w:cantSplit/>
        </w:trPr>
        <w:tc>
          <w:tcPr>
            <w:tcW w:type="dxa" w:w="2154"/>
            <w:shd w:val="clear" w:color="auto" w:fill="1F3A5F"/>
          </w:tcPr>
          <w:p>
            <w:r>
              <w:rPr>
                <w:b/>
                <w:i w:val="0"/>
                <w:color w:val="FFFFFF"/>
                <w:sz w:val="20"/>
              </w:rPr>
              <w:t>Recurso do Clube</w:t>
            </w:r>
          </w:p>
        </w:tc>
        <w:tc>
          <w:tcPr>
            <w:tcW w:type="dxa" w:w="6463"/>
            <w:shd w:val="clear" w:color="auto" w:fill="1F3A5F"/>
          </w:tcPr>
          <w:p>
            <w:r>
              <w:rPr>
                <w:b/>
                <w:i w:val="0"/>
                <w:color w:val="FFFFFF"/>
                <w:sz w:val="20"/>
              </w:rPr>
              <w:t>Quando eu uso</w:t>
            </w:r>
          </w:p>
        </w:tc>
        <w:tc>
          <w:tcPr>
            <w:tcW w:type="dxa" w:w="1134"/>
            <w:shd w:val="clear" w:color="auto" w:fill="1F3A5F"/>
          </w:tcPr>
          <w:p>
            <w:r>
              <w:rPr>
                <w:b/>
                <w:i w:val="0"/>
                <w:color w:val="FFFFFF"/>
                <w:sz w:val="20"/>
              </w:rPr>
              <w:t>Prioridade (★)</w:t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shd w:val="clear" w:color="auto" w:fill="EAF0F7"/>
          </w:tcPr>
          <w:p>
            <w:r>
              <w:rPr>
                <w:b/>
                <w:i w:val="0"/>
                <w:sz w:val="20"/>
              </w:rPr>
              <w:t>Cursos</w:t>
            </w:r>
          </w:p>
        </w:tc>
        <w:tc>
          <w:tcPr>
            <w:tcW w:type="dxa" w:w="6463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shd w:val="clear" w:color="auto" w:fill="EAF0F7"/>
          </w:tcPr>
          <w:p>
            <w:r>
              <w:rPr>
                <w:b/>
                <w:i w:val="0"/>
                <w:sz w:val="20"/>
              </w:rPr>
              <w:t>E agora?</w:t>
            </w:r>
          </w:p>
        </w:tc>
        <w:tc>
          <w:tcPr>
            <w:tcW w:type="dxa" w:w="6463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shd w:val="clear" w:color="auto" w:fill="EAF0F7"/>
          </w:tcPr>
          <w:p>
            <w:r>
              <w:rPr>
                <w:b/>
                <w:i w:val="0"/>
                <w:sz w:val="20"/>
              </w:rPr>
              <w:t>Biblioteca</w:t>
            </w:r>
          </w:p>
        </w:tc>
        <w:tc>
          <w:tcPr>
            <w:tcW w:type="dxa" w:w="6463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shd w:val="clear" w:color="auto" w:fill="EAF0F7"/>
          </w:tcPr>
          <w:p>
            <w:r>
              <w:rPr>
                <w:b/>
                <w:i w:val="0"/>
                <w:sz w:val="20"/>
              </w:rPr>
              <w:t>Comunidade</w:t>
            </w:r>
          </w:p>
        </w:tc>
        <w:tc>
          <w:tcPr>
            <w:tcW w:type="dxa" w:w="6463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shd w:val="clear" w:color="auto" w:fill="EAF0F7"/>
          </w:tcPr>
          <w:p>
            <w:r>
              <w:rPr>
                <w:b/>
                <w:i w:val="0"/>
                <w:sz w:val="20"/>
              </w:rPr>
              <w:t>Artigos</w:t>
            </w:r>
          </w:p>
        </w:tc>
        <w:tc>
          <w:tcPr>
            <w:tcW w:type="dxa" w:w="6463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shd w:val="clear" w:color="auto" w:fill="EAF0F7"/>
          </w:tcPr>
          <w:p>
            <w:r>
              <w:rPr>
                <w:b/>
                <w:i w:val="0"/>
                <w:sz w:val="20"/>
              </w:rPr>
              <w:t>Ao vivo</w:t>
            </w:r>
          </w:p>
        </w:tc>
        <w:tc>
          <w:tcPr>
            <w:tcW w:type="dxa" w:w="6463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shd w:val="clear" w:color="auto" w:fill="EAF0F7"/>
          </w:tcPr>
          <w:p>
            <w:r>
              <w:rPr>
                <w:b/>
                <w:i w:val="0"/>
                <w:sz w:val="20"/>
              </w:rPr>
              <w:t>Academia</w:t>
            </w:r>
          </w:p>
        </w:tc>
        <w:tc>
          <w:tcPr>
            <w:tcW w:type="dxa" w:w="6463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shd w:val="clear" w:color="auto" w:fill="EAF0F7"/>
          </w:tcPr>
          <w:p>
            <w:r>
              <w:rPr>
                <w:b/>
                <w:i w:val="0"/>
                <w:sz w:val="20"/>
              </w:rPr>
              <w:t>Mentoria</w:t>
            </w:r>
          </w:p>
        </w:tc>
        <w:tc>
          <w:tcPr>
            <w:tcW w:type="dxa" w:w="6463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shd w:val="clear" w:color="auto" w:fill="EAF0F7"/>
          </w:tcPr>
          <w:p>
            <w:r>
              <w:rPr>
                <w:b/>
                <w:i w:val="0"/>
                <w:sz w:val="20"/>
              </w:rPr>
              <w:t>Convidar colegas</w:t>
            </w:r>
          </w:p>
        </w:tc>
        <w:tc>
          <w:tcPr>
            <w:tcW w:type="dxa" w:w="6463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before="80"/>
      </w:pPr>
      <w:r>
        <w:rPr>
          <w:b w:val="0"/>
          <w:i/>
          <w:color w:val="595959"/>
          <w:sz w:val="18"/>
        </w:rPr>
        <w:t>Se você lidera uma equipe, acrescente à margem de cada linha, a lápis, "para a minha equipe" e quem mais se beneficiaria.</w:t>
      </w:r>
    </w:p>
    <w:p>
      <w:pPr>
        <w:keepNext/>
        <w:spacing w:before="160" w:after="60"/>
      </w:pPr>
      <w:r>
        <w:rPr>
          <w:b/>
          <w:color w:val="1F3A5F"/>
          <w:sz w:val="25"/>
        </w:rPr>
        <w:t>Parte 3 · Minhas três portas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3251"/>
        <w:gridCol w:w="3251"/>
        <w:gridCol w:w="3251"/>
      </w:tblGrid>
      <w:tr>
        <w:trPr>
          <w:cantSplit/>
        </w:trPr>
        <w:tc>
          <w:tcPr>
            <w:tcW w:type="dxa" w:w="1474"/>
            <w:shd w:val="clear" w:color="auto" w:fill="1F3A5F"/>
          </w:tcPr>
          <w:p>
            <w:r>
              <w:rPr>
                <w:b/>
                <w:i w:val="0"/>
                <w:color w:val="FFFFFF"/>
                <w:sz w:val="20"/>
              </w:rPr>
            </w:r>
          </w:p>
        </w:tc>
        <w:tc>
          <w:tcPr>
            <w:tcW w:type="dxa" w:w="4139"/>
            <w:shd w:val="clear" w:color="auto" w:fill="1F3A5F"/>
          </w:tcPr>
          <w:p>
            <w:r>
              <w:rPr>
                <w:b/>
                <w:i w:val="0"/>
                <w:color w:val="FFFFFF"/>
                <w:sz w:val="20"/>
              </w:rPr>
              <w:t>Qual</w:t>
            </w:r>
          </w:p>
        </w:tc>
        <w:tc>
          <w:tcPr>
            <w:tcW w:type="dxa" w:w="4139"/>
            <w:shd w:val="clear" w:color="auto" w:fill="1F3A5F"/>
          </w:tcPr>
          <w:p>
            <w:r>
              <w:rPr>
                <w:b/>
                <w:i w:val="0"/>
                <w:color w:val="FFFFFF"/>
                <w:sz w:val="20"/>
              </w:rPr>
              <w:t>O que vou fazer nela esta semana</w:t>
            </w:r>
          </w:p>
        </w:tc>
      </w:tr>
      <w:tr>
        <w:trPr>
          <w:trHeight w:val="453" w:hRule="atLeast"/>
          <w:cantSplit/>
        </w:trPr>
        <w:tc>
          <w:tcPr>
            <w:tcW w:type="dxa" w:w="1474"/>
            <w:shd w:val="clear" w:color="auto" w:fill="EAF0F7"/>
          </w:tcPr>
          <w:p>
            <w:r>
              <w:rPr>
                <w:b/>
                <w:i w:val="0"/>
                <w:sz w:val="20"/>
              </w:rPr>
              <w:t>Porta 1</w:t>
            </w:r>
          </w:p>
        </w:tc>
        <w:tc>
          <w:tcPr>
            <w:tcW w:type="dxa" w:w="4139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4139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1474"/>
            <w:shd w:val="clear" w:color="auto" w:fill="EAF0F7"/>
          </w:tcPr>
          <w:p>
            <w:r>
              <w:rPr>
                <w:b/>
                <w:i w:val="0"/>
                <w:sz w:val="20"/>
              </w:rPr>
              <w:t>Porta 2</w:t>
            </w:r>
          </w:p>
        </w:tc>
        <w:tc>
          <w:tcPr>
            <w:tcW w:type="dxa" w:w="4139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4139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1474"/>
            <w:shd w:val="clear" w:color="auto" w:fill="EAF0F7"/>
          </w:tcPr>
          <w:p>
            <w:r>
              <w:rPr>
                <w:b/>
                <w:i w:val="0"/>
                <w:sz w:val="20"/>
              </w:rPr>
              <w:t>Porta 3</w:t>
            </w:r>
          </w:p>
        </w:tc>
        <w:tc>
          <w:tcPr>
            <w:tcW w:type="dxa" w:w="4139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4139"/>
          </w:tcPr>
          <w:p>
            <w:r>
              <w:rPr>
                <w:b w:val="0"/>
                <w:i w:val="0"/>
                <w:sz w:val="20"/>
              </w:rPr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3A5F"/>
          <w:sz w:val="40"/>
        </w:rPr>
        <w:t>Exemplo: o mapa de Juliana</w:t>
      </w:r>
    </w:p>
    <w:p>
      <w:pPr>
        <w:spacing w:after="120"/>
      </w:pPr>
      <w:r>
        <w:rPr>
          <w:color w:val="595959"/>
          <w:sz w:val="21"/>
        </w:rPr>
        <w:t>Exemplo fictício (Juliana, agente administrativa da Prefeitura de Vegas, que não existe), com três linhas.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3251"/>
        <w:gridCol w:w="3251"/>
        <w:gridCol w:w="3251"/>
      </w:tblGrid>
      <w:tr>
        <w:trPr>
          <w:cantSplit/>
        </w:trPr>
        <w:tc>
          <w:tcPr>
            <w:tcW w:type="dxa" w:w="2154"/>
            <w:shd w:val="clear" w:color="auto" w:fill="1F3A5F"/>
          </w:tcPr>
          <w:p>
            <w:r>
              <w:rPr>
                <w:b/>
                <w:i w:val="0"/>
                <w:color w:val="FFFFFF"/>
                <w:sz w:val="20"/>
              </w:rPr>
              <w:t>Recurso do Clube</w:t>
            </w:r>
          </w:p>
        </w:tc>
        <w:tc>
          <w:tcPr>
            <w:tcW w:type="dxa" w:w="6463"/>
            <w:shd w:val="clear" w:color="auto" w:fill="1F3A5F"/>
          </w:tcPr>
          <w:p>
            <w:r>
              <w:rPr>
                <w:b/>
                <w:i w:val="0"/>
                <w:color w:val="FFFFFF"/>
                <w:sz w:val="20"/>
              </w:rPr>
              <w:t>Quando eu uso</w:t>
            </w:r>
          </w:p>
        </w:tc>
        <w:tc>
          <w:tcPr>
            <w:tcW w:type="dxa" w:w="1134"/>
            <w:shd w:val="clear" w:color="auto" w:fill="1F3A5F"/>
          </w:tcPr>
          <w:p>
            <w:r>
              <w:rPr>
                <w:b/>
                <w:i w:val="0"/>
                <w:color w:val="FFFFFF"/>
                <w:sz w:val="20"/>
              </w:rPr>
              <w:t>Prioridade (★)</w:t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shd w:val="clear" w:color="auto" w:fill="EAF0F7"/>
          </w:tcPr>
          <w:p>
            <w:r>
              <w:rPr>
                <w:b/>
                <w:i w:val="0"/>
                <w:sz w:val="20"/>
              </w:rPr>
              <w:t>Cursos</w:t>
            </w:r>
          </w:p>
        </w:tc>
        <w:tc>
          <w:tcPr>
            <w:tcW w:type="dxa" w:w="6463"/>
          </w:tcPr>
          <w:p>
            <w:r>
              <w:rPr>
                <w:b w:val="0"/>
                <w:i/>
                <w:color w:val="595959"/>
                <w:sz w:val="20"/>
              </w:rPr>
              <w:t>Quando quero estudar um assunto do começo ao fim: atendimento.</w:t>
            </w:r>
          </w:p>
        </w:tc>
        <w:tc>
          <w:tcPr>
            <w:tcW w:type="dxa" w:w="1134"/>
          </w:tcPr>
          <w:p>
            <w:r>
              <w:rPr>
                <w:b w:val="0"/>
                <w:i w:val="0"/>
                <w:sz w:val="20"/>
              </w:rPr>
              <w:t>★</w:t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shd w:val="clear" w:color="auto" w:fill="EAF0F7"/>
          </w:tcPr>
          <w:p>
            <w:r>
              <w:rPr>
                <w:b/>
                <w:i w:val="0"/>
                <w:sz w:val="20"/>
              </w:rPr>
              <w:t>E agora?</w:t>
            </w:r>
          </w:p>
        </w:tc>
        <w:tc>
          <w:tcPr>
            <w:tcW w:type="dxa" w:w="6463"/>
          </w:tcPr>
          <w:p>
            <w:r>
              <w:rPr>
                <w:b w:val="0"/>
                <w:i/>
                <w:color w:val="595959"/>
                <w:sz w:val="20"/>
              </w:rPr>
              <w:t>Quando acontece algo difícil no balcão e não sei como agir.</w:t>
            </w:r>
          </w:p>
        </w:tc>
        <w:tc>
          <w:tcPr>
            <w:tcW w:type="dxa" w:w="1134"/>
          </w:tcPr>
          <w:p>
            <w:r>
              <w:rPr>
                <w:b w:val="0"/>
                <w:i w:val="0"/>
                <w:sz w:val="20"/>
              </w:rPr>
              <w:t>★</w:t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shd w:val="clear" w:color="auto" w:fill="EAF0F7"/>
          </w:tcPr>
          <w:p>
            <w:r>
              <w:rPr>
                <w:b/>
                <w:i w:val="0"/>
                <w:sz w:val="20"/>
              </w:rPr>
              <w:t>Comunidade</w:t>
            </w:r>
          </w:p>
        </w:tc>
        <w:tc>
          <w:tcPr>
            <w:tcW w:type="dxa" w:w="6463"/>
          </w:tcPr>
          <w:p>
            <w:r>
              <w:rPr>
                <w:b w:val="0"/>
                <w:i/>
                <w:color w:val="595959"/>
                <w:sz w:val="20"/>
              </w:rPr>
              <w:t>Quando quero saber como outros colegas lidam com a mesma situação.</w:t>
            </w:r>
          </w:p>
        </w:tc>
        <w:tc>
          <w:tcPr>
            <w:tcW w:type="dxa" w:w="1134"/>
          </w:tcPr>
          <w:p>
            <w:r>
              <w:rPr>
                <w:b w:val="0"/>
                <w:i w:val="0"/>
                <w:sz w:val="20"/>
              </w:rPr>
              <w:t>★</w:t>
            </w:r>
          </w:p>
        </w:tc>
      </w:tr>
    </w:tbl>
    <w:sectPr w:rsidR="00FC693F" w:rsidRPr="0006063C" w:rsidSect="00034616">
      <w:pgSz w:w="11906" w:h="16838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